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1EC" w:rsidRDefault="00FB11EC" w:rsidP="00AF2B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2BEB" w:rsidRDefault="00991084" w:rsidP="00AF2B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WI.271.27</w:t>
      </w:r>
      <w:r w:rsidR="00AF2BEB">
        <w:rPr>
          <w:rFonts w:ascii="Times New Roman" w:hAnsi="Times New Roman" w:cs="Times New Roman"/>
          <w:sz w:val="24"/>
          <w:szCs w:val="24"/>
        </w:rPr>
        <w:t>.</w:t>
      </w:r>
      <w:r w:rsidR="004744E9">
        <w:rPr>
          <w:rFonts w:ascii="Times New Roman" w:hAnsi="Times New Roman" w:cs="Times New Roman"/>
          <w:sz w:val="24"/>
          <w:szCs w:val="24"/>
        </w:rPr>
        <w:t>2019.KOI</w:t>
      </w:r>
      <w:r w:rsidR="004744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Grójec, dnia 5.11</w:t>
      </w:r>
      <w:r w:rsidR="00AF2BEB">
        <w:rPr>
          <w:rFonts w:ascii="Times New Roman" w:hAnsi="Times New Roman" w:cs="Times New Roman"/>
          <w:sz w:val="24"/>
          <w:szCs w:val="24"/>
        </w:rPr>
        <w:t>.2019 r.</w:t>
      </w:r>
    </w:p>
    <w:p w:rsidR="00AF2BEB" w:rsidRPr="00AF2BEB" w:rsidRDefault="00AF2BEB" w:rsidP="00AF2B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3009" w:rsidRPr="00AF2BEB" w:rsidRDefault="00787BD1" w:rsidP="001E06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ZMIANA </w:t>
      </w:r>
    </w:p>
    <w:p w:rsidR="00AF2BEB" w:rsidRDefault="00AF2BEB" w:rsidP="001E06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BEB">
        <w:rPr>
          <w:rFonts w:ascii="Times New Roman" w:hAnsi="Times New Roman" w:cs="Times New Roman"/>
          <w:b/>
          <w:sz w:val="24"/>
          <w:szCs w:val="24"/>
        </w:rPr>
        <w:t>TREŚCI SPECYFIKACJI ISTOTNYCH WARUNKÓW ZAMÓWIENIA</w:t>
      </w:r>
    </w:p>
    <w:p w:rsidR="00AF2BEB" w:rsidRDefault="00AF2BEB" w:rsidP="001E06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BEB" w:rsidRDefault="00991084" w:rsidP="00AF2BEB">
      <w:pPr>
        <w:jc w:val="both"/>
        <w:rPr>
          <w:rFonts w:ascii="Times New Roman" w:hAnsi="Times New Roman" w:cs="Times New Roman"/>
          <w:sz w:val="24"/>
          <w:szCs w:val="24"/>
        </w:rPr>
      </w:pPr>
      <w:r w:rsidRPr="005A67A1">
        <w:rPr>
          <w:rFonts w:ascii="Times New Roman" w:hAnsi="Times New Roman" w:cs="Times New Roman"/>
          <w:sz w:val="24"/>
          <w:szCs w:val="24"/>
        </w:rPr>
        <w:t xml:space="preserve">Zamawiający działając w oparciu o </w:t>
      </w:r>
      <w:r>
        <w:rPr>
          <w:rFonts w:ascii="Times New Roman" w:hAnsi="Times New Roman" w:cs="Times New Roman"/>
          <w:sz w:val="24"/>
          <w:szCs w:val="24"/>
        </w:rPr>
        <w:t>ustaloną procedurę udzielania zamówień publicznych na usługi społeczne, zapisy SIWZ-u w odniesieniu d</w:t>
      </w:r>
      <w:r w:rsidR="00787BD1">
        <w:rPr>
          <w:rFonts w:ascii="Times New Roman" w:hAnsi="Times New Roman" w:cs="Times New Roman"/>
          <w:sz w:val="24"/>
          <w:szCs w:val="24"/>
        </w:rPr>
        <w:t xml:space="preserve">o art. 38 ust. 4 </w:t>
      </w:r>
      <w:r w:rsidR="005A67A1" w:rsidRPr="005A67A1">
        <w:rPr>
          <w:rFonts w:ascii="Times New Roman" w:hAnsi="Times New Roman" w:cs="Times New Roman"/>
          <w:sz w:val="24"/>
          <w:szCs w:val="24"/>
        </w:rPr>
        <w:t xml:space="preserve">ustawy </w:t>
      </w:r>
      <w:r w:rsidR="005A67A1" w:rsidRPr="003F5635">
        <w:rPr>
          <w:rFonts w:ascii="Times New Roman" w:hAnsi="Times New Roman" w:cs="Times New Roman"/>
          <w:i/>
          <w:sz w:val="24"/>
          <w:szCs w:val="24"/>
        </w:rPr>
        <w:t xml:space="preserve">Prawo Zamówień Publicznych </w:t>
      </w:r>
      <w:r w:rsidR="003F5635" w:rsidRPr="003F5635">
        <w:rPr>
          <w:rFonts w:ascii="Times New Roman" w:hAnsi="Times New Roman" w:cs="Times New Roman"/>
          <w:i/>
          <w:sz w:val="24"/>
          <w:szCs w:val="24"/>
        </w:rPr>
        <w:t>(Dz. U. 2019, poz. 1843)</w:t>
      </w:r>
      <w:r w:rsidR="003F5635">
        <w:rPr>
          <w:rFonts w:ascii="Times New Roman" w:hAnsi="Times New Roman" w:cs="Times New Roman"/>
          <w:sz w:val="24"/>
          <w:szCs w:val="24"/>
        </w:rPr>
        <w:t xml:space="preserve"> </w:t>
      </w:r>
      <w:r w:rsidR="00787BD1" w:rsidRPr="005A67A1">
        <w:rPr>
          <w:rFonts w:ascii="Times New Roman" w:hAnsi="Times New Roman" w:cs="Times New Roman"/>
          <w:sz w:val="24"/>
          <w:szCs w:val="24"/>
        </w:rPr>
        <w:t>w postępowaniu pn: „</w:t>
      </w:r>
      <w:r w:rsidRPr="00CA0459">
        <w:rPr>
          <w:rFonts w:ascii="Times New Roman" w:hAnsi="Times New Roman" w:cs="Times New Roman"/>
          <w:i/>
          <w:sz w:val="24"/>
          <w:szCs w:val="24"/>
        </w:rPr>
        <w:t>Świadczenie usług pocztowych w obrocie krajowym i zagranicznym na rzecz Gminy Grójec w okresie od 1.01.2020 r. do 31.12.2022 r.</w:t>
      </w:r>
      <w:r w:rsidR="00FB11EC">
        <w:rPr>
          <w:rFonts w:ascii="Times New Roman" w:hAnsi="Times New Roman" w:cs="Times New Roman"/>
          <w:i/>
          <w:sz w:val="24"/>
          <w:szCs w:val="24"/>
        </w:rPr>
        <w:t>”</w:t>
      </w:r>
      <w:r w:rsidR="00787BD1">
        <w:rPr>
          <w:rFonts w:ascii="Times New Roman" w:hAnsi="Times New Roman" w:cs="Times New Roman"/>
          <w:sz w:val="24"/>
          <w:szCs w:val="24"/>
        </w:rPr>
        <w:t>, zmienia treść SIWZ oraz</w:t>
      </w:r>
      <w:r w:rsidR="003057C7">
        <w:rPr>
          <w:rFonts w:ascii="Times New Roman" w:hAnsi="Times New Roman" w:cs="Times New Roman"/>
          <w:sz w:val="24"/>
          <w:szCs w:val="24"/>
        </w:rPr>
        <w:t xml:space="preserve"> załącznika nr 6 do SIWZ – </w:t>
      </w:r>
      <w:r>
        <w:rPr>
          <w:rFonts w:ascii="Times New Roman" w:hAnsi="Times New Roman" w:cs="Times New Roman"/>
          <w:sz w:val="24"/>
          <w:szCs w:val="24"/>
        </w:rPr>
        <w:t>Istotne postanowienia umowy</w:t>
      </w:r>
    </w:p>
    <w:p w:rsidR="00787BD1" w:rsidRDefault="00787BD1" w:rsidP="00787BD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BD1">
        <w:rPr>
          <w:rFonts w:ascii="Times New Roman" w:hAnsi="Times New Roman" w:cs="Times New Roman"/>
          <w:b/>
          <w:sz w:val="24"/>
          <w:szCs w:val="24"/>
        </w:rPr>
        <w:t>Zamawiający dokonuje następujących zmian w SIWZ:</w:t>
      </w:r>
    </w:p>
    <w:p w:rsidR="00787BD1" w:rsidRDefault="00787BD1" w:rsidP="00787BD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7BD1">
        <w:rPr>
          <w:rFonts w:ascii="Times New Roman" w:hAnsi="Times New Roman" w:cs="Times New Roman"/>
          <w:sz w:val="24"/>
          <w:szCs w:val="24"/>
        </w:rPr>
        <w:t>W Cz</w:t>
      </w:r>
      <w:r>
        <w:rPr>
          <w:rFonts w:ascii="Times New Roman" w:hAnsi="Times New Roman" w:cs="Times New Roman"/>
          <w:sz w:val="24"/>
          <w:szCs w:val="24"/>
        </w:rPr>
        <w:t xml:space="preserve">ęści XIII: Opis sposobu przygotowania ofert </w:t>
      </w:r>
    </w:p>
    <w:p w:rsidR="00787BD1" w:rsidRDefault="00787BD1" w:rsidP="00787BD1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ust. 9 otrzymuje brzmienie: „Na obu kopertach należy dodatkowo umieścić napis oferta na: „</w:t>
      </w:r>
      <w:r w:rsidR="00991084" w:rsidRPr="00991084">
        <w:rPr>
          <w:rFonts w:ascii="Times New Roman" w:hAnsi="Times New Roman" w:cs="Times New Roman"/>
          <w:b/>
          <w:i/>
          <w:sz w:val="24"/>
          <w:szCs w:val="24"/>
        </w:rPr>
        <w:t>Świadczenie usług pocztowych w obrocie krajowym i zagranicznym na rzecz Gminy Grójec w okresie od 1.01.2020 r. do 31.12.2022 r.”</w:t>
      </w:r>
      <w:r w:rsidR="0099108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1084">
        <w:rPr>
          <w:rFonts w:ascii="Times New Roman" w:hAnsi="Times New Roman" w:cs="Times New Roman"/>
          <w:b/>
          <w:sz w:val="24"/>
          <w:szCs w:val="24"/>
        </w:rPr>
        <w:t>Nie otwierać do godz. 12</w:t>
      </w:r>
      <w:r w:rsidRPr="00787BD1">
        <w:rPr>
          <w:rFonts w:ascii="Times New Roman" w:hAnsi="Times New Roman" w:cs="Times New Roman"/>
          <w:b/>
          <w:sz w:val="24"/>
          <w:szCs w:val="24"/>
        </w:rPr>
        <w:t xml:space="preserve">:15 dnia </w:t>
      </w:r>
      <w:r w:rsidR="00991084">
        <w:rPr>
          <w:rFonts w:ascii="Times New Roman" w:hAnsi="Times New Roman" w:cs="Times New Roman"/>
          <w:b/>
          <w:sz w:val="24"/>
          <w:szCs w:val="24"/>
        </w:rPr>
        <w:t xml:space="preserve">12 listopada </w:t>
      </w:r>
      <w:r w:rsidRPr="00787BD1">
        <w:rPr>
          <w:rFonts w:ascii="Times New Roman" w:hAnsi="Times New Roman" w:cs="Times New Roman"/>
          <w:b/>
          <w:sz w:val="24"/>
          <w:szCs w:val="24"/>
        </w:rPr>
        <w:t>2019 r.”</w:t>
      </w:r>
    </w:p>
    <w:p w:rsidR="00787BD1" w:rsidRDefault="00787BD1" w:rsidP="00787BD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7BD1">
        <w:rPr>
          <w:rFonts w:ascii="Times New Roman" w:hAnsi="Times New Roman" w:cs="Times New Roman"/>
          <w:sz w:val="24"/>
          <w:szCs w:val="24"/>
        </w:rPr>
        <w:t>W Części</w:t>
      </w:r>
      <w:r w:rsidR="00105501">
        <w:rPr>
          <w:rFonts w:ascii="Times New Roman" w:hAnsi="Times New Roman" w:cs="Times New Roman"/>
          <w:sz w:val="24"/>
          <w:szCs w:val="24"/>
        </w:rPr>
        <w:t xml:space="preserve"> XIV</w:t>
      </w:r>
      <w:r w:rsidRPr="00787BD1">
        <w:rPr>
          <w:rFonts w:ascii="Times New Roman" w:hAnsi="Times New Roman" w:cs="Times New Roman"/>
          <w:sz w:val="24"/>
          <w:szCs w:val="24"/>
        </w:rPr>
        <w:t>: Miejsce i termin składania i otwarcia ofert</w:t>
      </w:r>
    </w:p>
    <w:p w:rsidR="00787BD1" w:rsidRDefault="00787BD1" w:rsidP="00787BD1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ust. 1 otrzymuje brzmienie: „Oferty należy składać w siedzibie Zamawiającego  - pokój nr 22 do dnia </w:t>
      </w:r>
      <w:r w:rsidR="00991084">
        <w:rPr>
          <w:rFonts w:ascii="Times New Roman" w:hAnsi="Times New Roman" w:cs="Times New Roman"/>
          <w:b/>
          <w:sz w:val="24"/>
          <w:szCs w:val="24"/>
        </w:rPr>
        <w:t>12 listopada 2019 r. do godz. 12</w:t>
      </w:r>
      <w:r w:rsidRPr="00787BD1">
        <w:rPr>
          <w:rFonts w:ascii="Times New Roman" w:hAnsi="Times New Roman" w:cs="Times New Roman"/>
          <w:b/>
          <w:sz w:val="24"/>
          <w:szCs w:val="24"/>
        </w:rPr>
        <w:t>:00</w:t>
      </w:r>
      <w:r w:rsidR="0060568F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87BD1" w:rsidRDefault="00787BD1" w:rsidP="00787BD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787BD1">
        <w:rPr>
          <w:rFonts w:ascii="Times New Roman" w:hAnsi="Times New Roman" w:cs="Times New Roman"/>
          <w:sz w:val="24"/>
          <w:szCs w:val="24"/>
        </w:rPr>
        <w:t>st. 2 otrzymuj</w:t>
      </w:r>
      <w:r w:rsidR="0060568F">
        <w:rPr>
          <w:rFonts w:ascii="Times New Roman" w:hAnsi="Times New Roman" w:cs="Times New Roman"/>
          <w:sz w:val="24"/>
          <w:szCs w:val="24"/>
        </w:rPr>
        <w:t xml:space="preserve">e brzmienie: „Oferty będą otwierane w dniu </w:t>
      </w:r>
      <w:r w:rsidR="00991084">
        <w:rPr>
          <w:rFonts w:ascii="Times New Roman" w:hAnsi="Times New Roman" w:cs="Times New Roman"/>
          <w:b/>
          <w:sz w:val="24"/>
          <w:szCs w:val="24"/>
        </w:rPr>
        <w:t xml:space="preserve">12 listopada </w:t>
      </w:r>
      <w:r w:rsidR="0060568F" w:rsidRPr="0060568F">
        <w:rPr>
          <w:rFonts w:ascii="Times New Roman" w:hAnsi="Times New Roman" w:cs="Times New Roman"/>
          <w:b/>
          <w:sz w:val="24"/>
          <w:szCs w:val="24"/>
        </w:rPr>
        <w:t xml:space="preserve">2019 r. </w:t>
      </w:r>
      <w:r w:rsidR="00991084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60568F" w:rsidRPr="0060568F">
        <w:rPr>
          <w:rFonts w:ascii="Times New Roman" w:hAnsi="Times New Roman" w:cs="Times New Roman"/>
          <w:b/>
          <w:sz w:val="24"/>
          <w:szCs w:val="24"/>
        </w:rPr>
        <w:t>o godz. 1</w:t>
      </w:r>
      <w:r w:rsidR="00991084">
        <w:rPr>
          <w:rFonts w:ascii="Times New Roman" w:hAnsi="Times New Roman" w:cs="Times New Roman"/>
          <w:b/>
          <w:sz w:val="24"/>
          <w:szCs w:val="24"/>
        </w:rPr>
        <w:t>2</w:t>
      </w:r>
      <w:r w:rsidR="0060568F" w:rsidRPr="0060568F">
        <w:rPr>
          <w:rFonts w:ascii="Times New Roman" w:hAnsi="Times New Roman" w:cs="Times New Roman"/>
          <w:b/>
          <w:sz w:val="24"/>
          <w:szCs w:val="24"/>
        </w:rPr>
        <w:t xml:space="preserve">:15 </w:t>
      </w:r>
      <w:r w:rsidR="0060568F">
        <w:rPr>
          <w:rFonts w:ascii="Times New Roman" w:hAnsi="Times New Roman" w:cs="Times New Roman"/>
          <w:sz w:val="24"/>
          <w:szCs w:val="24"/>
        </w:rPr>
        <w:t xml:space="preserve">w Sali konferencyjnej w Urzędzie Gminy i Miasta Grójec.” </w:t>
      </w:r>
      <w:r w:rsidRPr="00787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68F" w:rsidRDefault="0060568F" w:rsidP="00787BD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0568F" w:rsidRDefault="0060568F" w:rsidP="0060568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568F">
        <w:rPr>
          <w:rFonts w:ascii="Times New Roman" w:hAnsi="Times New Roman" w:cs="Times New Roman"/>
          <w:b/>
          <w:sz w:val="24"/>
          <w:szCs w:val="24"/>
        </w:rPr>
        <w:t xml:space="preserve">Zamawiający zmienia treść załącznika nr 6 do SIWZ – </w:t>
      </w:r>
      <w:r w:rsidR="00991084">
        <w:rPr>
          <w:rFonts w:ascii="Times New Roman" w:hAnsi="Times New Roman" w:cs="Times New Roman"/>
          <w:b/>
          <w:sz w:val="24"/>
          <w:szCs w:val="24"/>
        </w:rPr>
        <w:t>Istotnych postanowień umowy</w:t>
      </w:r>
      <w:r w:rsidRPr="0060568F">
        <w:rPr>
          <w:rFonts w:ascii="Times New Roman" w:hAnsi="Times New Roman" w:cs="Times New Roman"/>
          <w:b/>
          <w:sz w:val="24"/>
          <w:szCs w:val="24"/>
        </w:rPr>
        <w:t>, w ten sposób, że:</w:t>
      </w:r>
    </w:p>
    <w:p w:rsidR="0060568F" w:rsidRDefault="00991084" w:rsidP="00991084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Punkt 3.</w:t>
      </w:r>
      <w:r w:rsidR="0060568F" w:rsidRPr="00FA4E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Istotnych postanowień</w:t>
      </w:r>
      <w:r w:rsidR="0060568F" w:rsidRPr="00FA4EB2">
        <w:rPr>
          <w:rFonts w:ascii="Times New Roman" w:hAnsi="Times New Roman" w:cs="Times New Roman"/>
          <w:sz w:val="24"/>
          <w:szCs w:val="24"/>
        </w:rPr>
        <w:t xml:space="preserve"> umowy </w:t>
      </w:r>
      <w:r w:rsidR="0060568F">
        <w:rPr>
          <w:rFonts w:ascii="Times New Roman" w:hAnsi="Times New Roman" w:cs="Times New Roman"/>
          <w:sz w:val="24"/>
          <w:szCs w:val="24"/>
        </w:rPr>
        <w:t xml:space="preserve">otrzymuje brzmienie: </w:t>
      </w:r>
      <w:r>
        <w:rPr>
          <w:rFonts w:ascii="Times New Roman" w:hAnsi="Times New Roman" w:cs="Times New Roman"/>
          <w:sz w:val="24"/>
          <w:szCs w:val="24"/>
        </w:rPr>
        <w:t>„Zapłata za usługę nastąpi przelewem, w terminie 21 dni od dnia wystawienia przez Wykonawcę prawidłowej faktury oraz dostarczonej Zamawiającemu.”,</w:t>
      </w:r>
    </w:p>
    <w:p w:rsidR="00991084" w:rsidRPr="00991084" w:rsidRDefault="00991084" w:rsidP="00991084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Punkt 15.</w:t>
      </w:r>
      <w:r w:rsidRPr="00FA4E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Istotnych postanowień</w:t>
      </w:r>
      <w:r w:rsidRPr="00FA4EB2">
        <w:rPr>
          <w:rFonts w:ascii="Times New Roman" w:hAnsi="Times New Roman" w:cs="Times New Roman"/>
          <w:sz w:val="24"/>
          <w:szCs w:val="24"/>
        </w:rPr>
        <w:t xml:space="preserve"> umowy </w:t>
      </w:r>
      <w:r>
        <w:rPr>
          <w:rFonts w:ascii="Times New Roman" w:hAnsi="Times New Roman" w:cs="Times New Roman"/>
          <w:sz w:val="24"/>
          <w:szCs w:val="24"/>
        </w:rPr>
        <w:t>otrzymuje brzmienie: „</w:t>
      </w:r>
      <w:r w:rsidR="00FB11EC">
        <w:rPr>
          <w:rFonts w:ascii="Times New Roman" w:hAnsi="Times New Roman" w:cs="Times New Roman"/>
          <w:sz w:val="24"/>
          <w:szCs w:val="24"/>
        </w:rPr>
        <w:t>Za niewykonanie w wyznaczonym terminie przez Wykonawcę zobowiązania z części XXI pkt 5 Specyfikacji Istotnych Warunków zamówienia Wykonawca zapłaci Zamawiającemu karę umowną w wysokości 500 zł.</w:t>
      </w:r>
      <w:r w:rsidRPr="00991084">
        <w:rPr>
          <w:rFonts w:ascii="Times New Roman" w:hAnsi="Times New Roman" w:cs="Times New Roman"/>
          <w:sz w:val="24"/>
          <w:szCs w:val="24"/>
        </w:rPr>
        <w:t>”</w:t>
      </w:r>
    </w:p>
    <w:p w:rsidR="00991084" w:rsidRPr="00991084" w:rsidRDefault="00991084" w:rsidP="009910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568F" w:rsidRDefault="0060568F" w:rsidP="00605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Zamawiający informuje, że zmienione dokumenty znajdują się na stronie internetowej Zamawiającego pod nazwą:  </w:t>
      </w:r>
    </w:p>
    <w:p w:rsidR="0060568F" w:rsidRDefault="0060568F" w:rsidP="0060568F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SIWZ aktualny </w:t>
      </w:r>
    </w:p>
    <w:p w:rsidR="0060568F" w:rsidRDefault="0060568F" w:rsidP="00F53576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6 –</w:t>
      </w:r>
      <w:r w:rsidR="00FB11EC">
        <w:rPr>
          <w:rFonts w:ascii="Times New Roman" w:hAnsi="Times New Roman" w:cs="Times New Roman"/>
          <w:sz w:val="24"/>
          <w:szCs w:val="24"/>
        </w:rPr>
        <w:t xml:space="preserve"> Istotne postanowienia umowy </w:t>
      </w:r>
      <w:r w:rsidR="00F5357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aktualny</w:t>
      </w:r>
    </w:p>
    <w:p w:rsidR="00F53576" w:rsidRPr="00F53576" w:rsidRDefault="00F53576" w:rsidP="00F53576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568F" w:rsidRPr="0060568F" w:rsidRDefault="0060568F" w:rsidP="0060568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568F">
        <w:rPr>
          <w:rFonts w:ascii="Times New Roman" w:hAnsi="Times New Roman" w:cs="Times New Roman"/>
          <w:b/>
          <w:sz w:val="24"/>
          <w:szCs w:val="24"/>
          <w:u w:val="single"/>
        </w:rPr>
        <w:t xml:space="preserve">Zamawiający zmienił terminy składania i otwarcia ofert w przedmiotowym postępowaniu. Oferty można składać do dnia </w:t>
      </w:r>
      <w:r w:rsidR="00FB11EC">
        <w:rPr>
          <w:rFonts w:ascii="Times New Roman" w:hAnsi="Times New Roman" w:cs="Times New Roman"/>
          <w:b/>
          <w:sz w:val="24"/>
          <w:szCs w:val="24"/>
          <w:u w:val="single"/>
        </w:rPr>
        <w:t>12 listopada 2019 r. do godz. 12</w:t>
      </w:r>
      <w:r w:rsidRPr="0060568F">
        <w:rPr>
          <w:rFonts w:ascii="Times New Roman" w:hAnsi="Times New Roman" w:cs="Times New Roman"/>
          <w:b/>
          <w:sz w:val="24"/>
          <w:szCs w:val="24"/>
          <w:u w:val="single"/>
        </w:rPr>
        <w:t xml:space="preserve">:00. Otwarcie ofert odbędzie się w dniu </w:t>
      </w:r>
      <w:r w:rsidR="00FB11EC">
        <w:rPr>
          <w:rFonts w:ascii="Times New Roman" w:hAnsi="Times New Roman" w:cs="Times New Roman"/>
          <w:b/>
          <w:sz w:val="24"/>
          <w:szCs w:val="24"/>
          <w:u w:val="single"/>
        </w:rPr>
        <w:t>12 listopada 2019 r. o godz. 12</w:t>
      </w:r>
      <w:r w:rsidRPr="0060568F">
        <w:rPr>
          <w:rFonts w:ascii="Times New Roman" w:hAnsi="Times New Roman" w:cs="Times New Roman"/>
          <w:b/>
          <w:sz w:val="24"/>
          <w:szCs w:val="24"/>
          <w:u w:val="single"/>
        </w:rPr>
        <w:t>:15.</w:t>
      </w:r>
    </w:p>
    <w:p w:rsidR="0060568F" w:rsidRPr="0060568F" w:rsidRDefault="0060568F" w:rsidP="006056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7A1" w:rsidRPr="00C63CA1" w:rsidRDefault="00C63CA1" w:rsidP="00C63CA1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63CA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sectPr w:rsidR="005A67A1" w:rsidRPr="00C63CA1" w:rsidSect="00F53576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164B"/>
    <w:multiLevelType w:val="hybridMultilevel"/>
    <w:tmpl w:val="02C81B4C"/>
    <w:lvl w:ilvl="0" w:tplc="0DFAB2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945694"/>
    <w:multiLevelType w:val="hybridMultilevel"/>
    <w:tmpl w:val="326A5A96"/>
    <w:lvl w:ilvl="0" w:tplc="7EE2455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D57E3"/>
    <w:multiLevelType w:val="hybridMultilevel"/>
    <w:tmpl w:val="664E2722"/>
    <w:lvl w:ilvl="0" w:tplc="7AA45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A03A5A"/>
    <w:multiLevelType w:val="multilevel"/>
    <w:tmpl w:val="B874B0D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3D531B"/>
    <w:multiLevelType w:val="hybridMultilevel"/>
    <w:tmpl w:val="FB0EF9C4"/>
    <w:lvl w:ilvl="0" w:tplc="562A14B8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57C2C"/>
    <w:multiLevelType w:val="hybridMultilevel"/>
    <w:tmpl w:val="B442C5BC"/>
    <w:lvl w:ilvl="0" w:tplc="0DFAB2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00C49"/>
    <w:multiLevelType w:val="hybridMultilevel"/>
    <w:tmpl w:val="5D643D90"/>
    <w:lvl w:ilvl="0" w:tplc="439E85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32665C"/>
    <w:multiLevelType w:val="multilevel"/>
    <w:tmpl w:val="A3428538"/>
    <w:lvl w:ilvl="0">
      <w:start w:val="1"/>
      <w:numFmt w:val="lowerLetter"/>
      <w:lvlText w:val="%1)"/>
      <w:lvlJc w:val="left"/>
      <w:rPr>
        <w:rFonts w:ascii="Times New Roman" w:eastAsia="Calibri" w:hAnsi="Times New Roman" w:cs="Times New Roman"/>
        <w:b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EF3B22"/>
    <w:multiLevelType w:val="hybridMultilevel"/>
    <w:tmpl w:val="176CC992"/>
    <w:lvl w:ilvl="0" w:tplc="638C7510">
      <w:start w:val="1"/>
      <w:numFmt w:val="decimal"/>
      <w:lvlText w:val="%1)"/>
      <w:lvlJc w:val="left"/>
      <w:pPr>
        <w:ind w:left="78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9">
    <w:nsid w:val="5D721F18"/>
    <w:multiLevelType w:val="multilevel"/>
    <w:tmpl w:val="2098ACC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2060F4"/>
    <w:multiLevelType w:val="hybridMultilevel"/>
    <w:tmpl w:val="40820FEC"/>
    <w:lvl w:ilvl="0" w:tplc="0DFAB2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F2BEB"/>
    <w:rsid w:val="00010E3A"/>
    <w:rsid w:val="000332CD"/>
    <w:rsid w:val="000A1A8E"/>
    <w:rsid w:val="000A605D"/>
    <w:rsid w:val="000B3B9F"/>
    <w:rsid w:val="000E1270"/>
    <w:rsid w:val="000E4EE9"/>
    <w:rsid w:val="00105501"/>
    <w:rsid w:val="00133694"/>
    <w:rsid w:val="001435C0"/>
    <w:rsid w:val="001E0646"/>
    <w:rsid w:val="00210FB8"/>
    <w:rsid w:val="00230D0F"/>
    <w:rsid w:val="00276A1A"/>
    <w:rsid w:val="003057C7"/>
    <w:rsid w:val="003173BB"/>
    <w:rsid w:val="00320362"/>
    <w:rsid w:val="00357D91"/>
    <w:rsid w:val="00366215"/>
    <w:rsid w:val="0038340B"/>
    <w:rsid w:val="00390EE1"/>
    <w:rsid w:val="003F5635"/>
    <w:rsid w:val="004063E4"/>
    <w:rsid w:val="004245A0"/>
    <w:rsid w:val="00424F91"/>
    <w:rsid w:val="00452952"/>
    <w:rsid w:val="004744E9"/>
    <w:rsid w:val="004D6BAA"/>
    <w:rsid w:val="004D7C22"/>
    <w:rsid w:val="005325E7"/>
    <w:rsid w:val="005650CD"/>
    <w:rsid w:val="005A67A1"/>
    <w:rsid w:val="0060568F"/>
    <w:rsid w:val="00615BF5"/>
    <w:rsid w:val="00633009"/>
    <w:rsid w:val="00633C45"/>
    <w:rsid w:val="0067643D"/>
    <w:rsid w:val="00685007"/>
    <w:rsid w:val="006B0CBD"/>
    <w:rsid w:val="006B6EA0"/>
    <w:rsid w:val="006E77F9"/>
    <w:rsid w:val="007044B2"/>
    <w:rsid w:val="00712B1B"/>
    <w:rsid w:val="00726205"/>
    <w:rsid w:val="00750E8B"/>
    <w:rsid w:val="00775D74"/>
    <w:rsid w:val="00787BD1"/>
    <w:rsid w:val="007F0B3E"/>
    <w:rsid w:val="008125C2"/>
    <w:rsid w:val="008403D0"/>
    <w:rsid w:val="00842195"/>
    <w:rsid w:val="0089450C"/>
    <w:rsid w:val="008956A5"/>
    <w:rsid w:val="008A4660"/>
    <w:rsid w:val="008C130A"/>
    <w:rsid w:val="008C2953"/>
    <w:rsid w:val="008D6D19"/>
    <w:rsid w:val="008D6F45"/>
    <w:rsid w:val="009249EF"/>
    <w:rsid w:val="00947B1E"/>
    <w:rsid w:val="00971F6D"/>
    <w:rsid w:val="00991084"/>
    <w:rsid w:val="00992812"/>
    <w:rsid w:val="009D27B0"/>
    <w:rsid w:val="009E200F"/>
    <w:rsid w:val="00A77A1F"/>
    <w:rsid w:val="00AF2BEB"/>
    <w:rsid w:val="00AF456A"/>
    <w:rsid w:val="00B0610E"/>
    <w:rsid w:val="00B07A96"/>
    <w:rsid w:val="00BC5D59"/>
    <w:rsid w:val="00BC6518"/>
    <w:rsid w:val="00BF0ED3"/>
    <w:rsid w:val="00C63CA1"/>
    <w:rsid w:val="00D26C59"/>
    <w:rsid w:val="00D34607"/>
    <w:rsid w:val="00D520DD"/>
    <w:rsid w:val="00DB25AC"/>
    <w:rsid w:val="00DC7E3E"/>
    <w:rsid w:val="00DD3C71"/>
    <w:rsid w:val="00E718D9"/>
    <w:rsid w:val="00EA305F"/>
    <w:rsid w:val="00EE4DFD"/>
    <w:rsid w:val="00F05081"/>
    <w:rsid w:val="00F43A91"/>
    <w:rsid w:val="00F52EE8"/>
    <w:rsid w:val="00F53576"/>
    <w:rsid w:val="00F54FDE"/>
    <w:rsid w:val="00F71F3F"/>
    <w:rsid w:val="00FA4EB2"/>
    <w:rsid w:val="00FB11EC"/>
    <w:rsid w:val="00FE5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0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5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635"/>
    <w:rPr>
      <w:rFonts w:ascii="Tahoma" w:hAnsi="Tahoma" w:cs="Tahoma"/>
      <w:sz w:val="16"/>
      <w:szCs w:val="16"/>
    </w:rPr>
  </w:style>
  <w:style w:type="character" w:customStyle="1" w:styleId="Teksttreci2">
    <w:name w:val="Tekst treści (2)_"/>
    <w:basedOn w:val="Domylnaczcionkaakapitu"/>
    <w:link w:val="Teksttreci20"/>
    <w:rsid w:val="009D27B0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27B0"/>
    <w:pPr>
      <w:widowControl w:val="0"/>
      <w:shd w:val="clear" w:color="auto" w:fill="FFFFFF"/>
      <w:spacing w:after="860" w:line="331" w:lineRule="exact"/>
      <w:ind w:hanging="360"/>
      <w:jc w:val="right"/>
    </w:pPr>
    <w:rPr>
      <w:rFonts w:ascii="Calibri" w:eastAsia="Calibri" w:hAnsi="Calibri" w:cs="Calibri"/>
      <w:sz w:val="21"/>
      <w:szCs w:val="21"/>
    </w:rPr>
  </w:style>
  <w:style w:type="paragraph" w:styleId="Akapitzlist">
    <w:name w:val="List Paragraph"/>
    <w:basedOn w:val="Normalny"/>
    <w:uiPriority w:val="34"/>
    <w:qFormat/>
    <w:rsid w:val="003173BB"/>
    <w:pPr>
      <w:ind w:left="720"/>
      <w:contextualSpacing/>
    </w:pPr>
  </w:style>
  <w:style w:type="character" w:customStyle="1" w:styleId="Nagweklubstopka">
    <w:name w:val="Nagłówek lub stopka_"/>
    <w:basedOn w:val="Domylnaczcionkaakapitu"/>
    <w:link w:val="Nagweklubstopka0"/>
    <w:rsid w:val="004D6BAA"/>
    <w:rPr>
      <w:rFonts w:ascii="Calibri" w:eastAsia="Calibri" w:hAnsi="Calibri" w:cs="Calibri"/>
      <w:sz w:val="13"/>
      <w:szCs w:val="13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4D6BAA"/>
    <w:pPr>
      <w:widowControl w:val="0"/>
      <w:shd w:val="clear" w:color="auto" w:fill="FFFFFF"/>
      <w:spacing w:after="0" w:line="163" w:lineRule="exact"/>
    </w:pPr>
    <w:rPr>
      <w:rFonts w:ascii="Calibri" w:eastAsia="Calibri" w:hAnsi="Calibri" w:cs="Calibri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3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IKowalska</dc:creator>
  <cp:lastModifiedBy>IKowalska</cp:lastModifiedBy>
  <cp:revision>9</cp:revision>
  <cp:lastPrinted>2019-11-05T11:56:00Z</cp:lastPrinted>
  <dcterms:created xsi:type="dcterms:W3CDTF">2019-10-18T10:58:00Z</dcterms:created>
  <dcterms:modified xsi:type="dcterms:W3CDTF">2019-11-05T11:57:00Z</dcterms:modified>
</cp:coreProperties>
</file>